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32F3" w14:textId="77777777" w:rsidR="001712A9" w:rsidRDefault="00733A5E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A32F4" wp14:editId="54EA32F5">
                <wp:simplePos x="0" y="0"/>
                <wp:positionH relativeFrom="column">
                  <wp:posOffset>1664966</wp:posOffset>
                </wp:positionH>
                <wp:positionV relativeFrom="paragraph">
                  <wp:posOffset>8887</wp:posOffset>
                </wp:positionV>
                <wp:extent cx="4846320" cy="1440180"/>
                <wp:effectExtent l="0" t="0" r="0" b="7620"/>
                <wp:wrapNone/>
                <wp:docPr id="160619280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6320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4EA32F8" w14:textId="77777777" w:rsidR="001712A9" w:rsidRDefault="00733A5E">
                            <w:pPr>
                              <w:pStyle w:val="Standard"/>
                            </w:pPr>
                            <w:r>
                              <w:rPr>
                                <w:rStyle w:val="Internetlink"/>
                                <w:rFonts w:ascii="Dok Champa" w:hAnsi="Dok Champa"/>
                                <w:color w:val="333333"/>
                                <w:sz w:val="48"/>
                                <w:szCs w:val="48"/>
                                <w:u w:val="none"/>
                              </w:rPr>
                              <w:t>Referral to Arts Therapies (Child/YP)</w:t>
                            </w:r>
                          </w:p>
                          <w:p w14:paraId="54EA32F9" w14:textId="77777777" w:rsidR="001712A9" w:rsidRDefault="00733A5E">
                            <w:pPr>
                              <w:rPr>
                                <w:rFonts w:ascii="Dok Champa" w:hAnsi="Dok Champa" w:hint="eastAsia"/>
                              </w:rPr>
                            </w:pPr>
                            <w:r>
                              <w:rPr>
                                <w:rFonts w:ascii="Dok Champa" w:hAnsi="Dok Champa"/>
                              </w:rPr>
                              <w:t xml:space="preserve"> Once completed, please send this form to:</w:t>
                            </w:r>
                          </w:p>
                          <w:p w14:paraId="54EA32FA" w14:textId="77777777" w:rsidR="001712A9" w:rsidRPr="00733A5E" w:rsidRDefault="00733A5E">
                            <w:pPr>
                              <w:rPr>
                                <w:rFonts w:ascii="DokChampa" w:hAnsi="DokChampa" w:cs="DokChampa"/>
                              </w:rPr>
                            </w:pPr>
                            <w:r>
                              <w:rPr>
                                <w:rFonts w:ascii="Dok Champa" w:hAnsi="Dok Champa"/>
                              </w:rPr>
                              <w:t xml:space="preserve"> </w:t>
                            </w:r>
                            <w:hyperlink r:id="rId6" w:history="1">
                              <w:r w:rsidRPr="00733A5E">
                                <w:rPr>
                                  <w:rFonts w:ascii="DokChampa" w:hAnsi="DokChampa" w:cs="DokChampa" w:hint="cs"/>
                                </w:rPr>
                                <w:t>referrals@somersetartstherapies.org</w:t>
                              </w:r>
                            </w:hyperlink>
                          </w:p>
                          <w:p w14:paraId="54EA32FB" w14:textId="77777777" w:rsidR="001712A9" w:rsidRDefault="001712A9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54EA32FC" w14:textId="77777777" w:rsidR="001712A9" w:rsidRDefault="00733A5E">
                            <w:pPr>
                              <w:rPr>
                                <w:rFonts w:ascii="Dok Champa" w:hAnsi="Dok Champa" w:hint="eastAsia"/>
                              </w:rPr>
                            </w:pPr>
                            <w:r>
                              <w:rPr>
                                <w:rFonts w:ascii="Dok Champa" w:hAnsi="Dok Champa"/>
                              </w:rPr>
                              <w:t>To the referrer: Please ensure you have spoken with the caregiver and child about this referral, and they are willing to engage with therapy.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EA32F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1.1pt;margin-top:.7pt;width:381.6pt;height:11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" filled="f" stroked="f">
                <v:textbox>
                  <w:txbxContent>
                    <w:p w14:paraId="54EA32F8" w14:textId="77777777" w:rsidR="001712A9" w:rsidRDefault="00733A5E">
                      <w:pPr>
                        <w:pStyle w:val="Standard"/>
                      </w:pPr>
                      <w:r>
                        <w:rPr>
                          <w:rStyle w:val="Internetlink"/>
                          <w:rFonts w:ascii="Dok Champa" w:hAnsi="Dok Champa"/>
                          <w:color w:val="333333"/>
                          <w:sz w:val="48"/>
                          <w:szCs w:val="48"/>
                          <w:u w:val="none"/>
                        </w:rPr>
                        <w:t>Referral to Arts Therapies (Child/YP)</w:t>
                      </w:r>
                    </w:p>
                    <w:p w14:paraId="54EA32F9" w14:textId="77777777" w:rsidR="001712A9" w:rsidRDefault="00733A5E">
                      <w:pPr>
                        <w:rPr>
                          <w:rFonts w:ascii="Dok Champa" w:hAnsi="Dok Champa" w:hint="eastAsia"/>
                        </w:rPr>
                      </w:pPr>
                      <w:r>
                        <w:rPr>
                          <w:rFonts w:ascii="Dok Champa" w:hAnsi="Dok Champa"/>
                        </w:rPr>
                        <w:t xml:space="preserve"> Once completed, please send this form to:</w:t>
                      </w:r>
                    </w:p>
                    <w:p w14:paraId="54EA32FA" w14:textId="77777777" w:rsidR="001712A9" w:rsidRPr="00733A5E" w:rsidRDefault="00733A5E">
                      <w:pPr>
                        <w:rPr>
                          <w:rFonts w:ascii="DokChampa" w:hAnsi="DokChampa" w:cs="DokChampa" w:hint="cs"/>
                        </w:rPr>
                      </w:pPr>
                      <w:r>
                        <w:rPr>
                          <w:rFonts w:ascii="Dok Champa" w:hAnsi="Dok Champa"/>
                        </w:rPr>
                        <w:t xml:space="preserve"> </w:t>
                      </w:r>
                      <w:hyperlink r:id="rId7" w:history="1">
                        <w:r w:rsidRPr="00733A5E">
                          <w:rPr>
                            <w:rFonts w:ascii="DokChampa" w:hAnsi="DokChampa" w:cs="DokChampa" w:hint="cs"/>
                          </w:rPr>
                          <w:t>referrals@somersetartstherapies.org</w:t>
                        </w:r>
                      </w:hyperlink>
                    </w:p>
                    <w:p w14:paraId="54EA32FB" w14:textId="77777777" w:rsidR="001712A9" w:rsidRDefault="001712A9">
                      <w:pPr>
                        <w:rPr>
                          <w:rFonts w:ascii="Arial" w:hAnsi="Arial"/>
                        </w:rPr>
                      </w:pPr>
                    </w:p>
                    <w:p w14:paraId="54EA32FC" w14:textId="77777777" w:rsidR="001712A9" w:rsidRDefault="00733A5E">
                      <w:pPr>
                        <w:rPr>
                          <w:rFonts w:ascii="Dok Champa" w:hAnsi="Dok Champa" w:hint="eastAsia"/>
                        </w:rPr>
                      </w:pPr>
                      <w:r>
                        <w:rPr>
                          <w:rFonts w:ascii="Dok Champa" w:hAnsi="Dok Champa"/>
                        </w:rPr>
                        <w:t>To the referrer: Please ensure you have spoken with the caregiver and child about this referral, and they are willing to engage with therapy.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4EA32F6" wp14:editId="54EA32F7">
            <wp:extent cx="1449717" cy="1170468"/>
            <wp:effectExtent l="0" t="0" r="0" b="0"/>
            <wp:docPr id="1128144926" name="Picture 2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9717" cy="11704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4EA32F4" w14:textId="77777777" w:rsidR="001712A9" w:rsidRDefault="001712A9">
      <w:pPr>
        <w:pStyle w:val="Standard"/>
      </w:pPr>
    </w:p>
    <w:p w14:paraId="54EA32F5" w14:textId="77777777" w:rsidR="001712A9" w:rsidRDefault="001712A9">
      <w:pPr>
        <w:pStyle w:val="Standard"/>
      </w:pPr>
    </w:p>
    <w:p w14:paraId="54EA32F6" w14:textId="77777777" w:rsidR="001712A9" w:rsidRDefault="00733A5E">
      <w:pPr>
        <w:pStyle w:val="Standard"/>
      </w:pPr>
      <w:r>
        <w:rPr>
          <w:rStyle w:val="Internetlink"/>
          <w:rFonts w:ascii="Dok Champa" w:hAnsi="Dok Champa"/>
          <w:color w:val="1C1C1C"/>
          <w:u w:val="none"/>
        </w:rPr>
        <w:t>Referrer information</w:t>
      </w:r>
    </w:p>
    <w:tbl>
      <w:tblPr>
        <w:tblW w:w="10207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1"/>
        <w:gridCol w:w="5076"/>
      </w:tblGrid>
      <w:tr w:rsidR="001712A9" w14:paraId="54EA32F9" w14:textId="77777777">
        <w:tc>
          <w:tcPr>
            <w:tcW w:w="5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1D7E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A32F7" w14:textId="77777777" w:rsidR="001712A9" w:rsidRDefault="00733A5E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Name</w:t>
            </w:r>
          </w:p>
        </w:tc>
        <w:tc>
          <w:tcPr>
            <w:tcW w:w="5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D7E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A32F8" w14:textId="77777777" w:rsidR="001712A9" w:rsidRDefault="00733A5E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Email</w:t>
            </w:r>
          </w:p>
        </w:tc>
      </w:tr>
      <w:tr w:rsidR="001712A9" w14:paraId="54EA32FC" w14:textId="77777777">
        <w:tc>
          <w:tcPr>
            <w:tcW w:w="5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1D7E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A32FA" w14:textId="77777777" w:rsidR="001712A9" w:rsidRDefault="00733A5E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Agency</w:t>
            </w:r>
          </w:p>
        </w:tc>
        <w:tc>
          <w:tcPr>
            <w:tcW w:w="5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D7E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A32FB" w14:textId="77777777" w:rsidR="001712A9" w:rsidRDefault="00733A5E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Telephone</w:t>
            </w:r>
          </w:p>
        </w:tc>
      </w:tr>
      <w:tr w:rsidR="001712A9" w14:paraId="54EA32FF" w14:textId="77777777">
        <w:tc>
          <w:tcPr>
            <w:tcW w:w="5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D7E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A32FD" w14:textId="77777777" w:rsidR="001712A9" w:rsidRDefault="00733A5E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Role</w:t>
            </w:r>
          </w:p>
        </w:tc>
        <w:tc>
          <w:tcPr>
            <w:tcW w:w="5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D7E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A32FE" w14:textId="77777777" w:rsidR="001712A9" w:rsidRDefault="00733A5E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Location</w:t>
            </w:r>
          </w:p>
        </w:tc>
      </w:tr>
    </w:tbl>
    <w:p w14:paraId="54EA3300" w14:textId="77777777" w:rsidR="001712A9" w:rsidRDefault="001712A9">
      <w:pPr>
        <w:pStyle w:val="Standard"/>
        <w:rPr>
          <w:color w:val="1C1C1C"/>
        </w:rPr>
      </w:pPr>
    </w:p>
    <w:p w14:paraId="54EA3301" w14:textId="77777777" w:rsidR="001712A9" w:rsidRDefault="00733A5E">
      <w:pPr>
        <w:pStyle w:val="Standard"/>
        <w:rPr>
          <w:rFonts w:ascii="Dok Champa" w:hAnsi="Dok Champa" w:hint="eastAsia"/>
          <w:color w:val="1C1C1C"/>
        </w:rPr>
      </w:pPr>
      <w:r>
        <w:rPr>
          <w:rFonts w:ascii="Dok Champa" w:hAnsi="Dok Champa"/>
          <w:color w:val="1C1C1C"/>
        </w:rPr>
        <w:t xml:space="preserve">Client information </w:t>
      </w:r>
    </w:p>
    <w:tbl>
      <w:tblPr>
        <w:tblW w:w="10207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1"/>
        <w:gridCol w:w="5076"/>
      </w:tblGrid>
      <w:tr w:rsidR="001712A9" w14:paraId="54EA330A" w14:textId="77777777">
        <w:trPr>
          <w:trHeight w:val="1348"/>
        </w:trPr>
        <w:tc>
          <w:tcPr>
            <w:tcW w:w="5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A3302" w14:textId="77777777" w:rsidR="001712A9" w:rsidRDefault="00733A5E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Name of Child/Young Person</w:t>
            </w:r>
          </w:p>
          <w:p w14:paraId="54EA3303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04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05" w14:textId="77777777" w:rsidR="001712A9" w:rsidRDefault="00733A5E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Preferred Name</w:t>
            </w:r>
          </w:p>
        </w:tc>
        <w:tc>
          <w:tcPr>
            <w:tcW w:w="5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A3306" w14:textId="77777777" w:rsidR="001712A9" w:rsidRDefault="00733A5E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Name of Parent or Guardian</w:t>
            </w:r>
          </w:p>
          <w:p w14:paraId="54EA3307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08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09" w14:textId="77777777" w:rsidR="001712A9" w:rsidRDefault="00733A5E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 xml:space="preserve">Parental Responsibility?  </w:t>
            </w:r>
          </w:p>
        </w:tc>
      </w:tr>
      <w:tr w:rsidR="001712A9" w14:paraId="54EA331B" w14:textId="77777777">
        <w:trPr>
          <w:trHeight w:val="2412"/>
        </w:trPr>
        <w:tc>
          <w:tcPr>
            <w:tcW w:w="5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A330B" w14:textId="77777777" w:rsidR="001712A9" w:rsidRDefault="00733A5E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Parental Email</w:t>
            </w:r>
          </w:p>
          <w:p w14:paraId="54EA330C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0D" w14:textId="77777777" w:rsidR="001712A9" w:rsidRDefault="00733A5E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Address</w:t>
            </w:r>
          </w:p>
          <w:p w14:paraId="54EA330E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0F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10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11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12" w14:textId="77777777" w:rsidR="001712A9" w:rsidRDefault="00733A5E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Tel:</w:t>
            </w:r>
          </w:p>
        </w:tc>
        <w:tc>
          <w:tcPr>
            <w:tcW w:w="5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A3313" w14:textId="77777777" w:rsidR="001712A9" w:rsidRDefault="00733A5E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Name of Doctor</w:t>
            </w:r>
          </w:p>
          <w:p w14:paraId="54EA3314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15" w14:textId="77777777" w:rsidR="001712A9" w:rsidRDefault="00733A5E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Surgery address</w:t>
            </w:r>
          </w:p>
          <w:p w14:paraId="54EA3316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17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18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19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1A" w14:textId="77777777" w:rsidR="001712A9" w:rsidRDefault="00733A5E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Tel:</w:t>
            </w:r>
          </w:p>
        </w:tc>
      </w:tr>
      <w:tr w:rsidR="001712A9" w14:paraId="54EA3322" w14:textId="77777777">
        <w:trPr>
          <w:trHeight w:val="1139"/>
        </w:trPr>
        <w:tc>
          <w:tcPr>
            <w:tcW w:w="5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ABAEE" w14:textId="77777777" w:rsidR="003B08C5" w:rsidRDefault="003B08C5" w:rsidP="003B08C5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  <w:r>
              <w:rPr>
                <w:rFonts w:ascii="Dok Champa" w:hAnsi="Dok Champa"/>
                <w:color w:val="333333"/>
                <w:shd w:val="clear" w:color="auto" w:fill="FFFFFF"/>
              </w:rPr>
              <w:t>Date of Birth                                  Age</w:t>
            </w:r>
          </w:p>
          <w:p w14:paraId="3281F63B" w14:textId="77777777" w:rsidR="003B08C5" w:rsidRDefault="003B08C5" w:rsidP="003B08C5">
            <w:pPr>
              <w:pStyle w:val="TableContents"/>
              <w:rPr>
                <w:rFonts w:ascii="Dok Champa" w:hAnsi="Dok Champa"/>
                <w:color w:val="333333"/>
                <w:shd w:val="clear" w:color="auto" w:fill="FFFFFF"/>
              </w:rPr>
            </w:pPr>
          </w:p>
          <w:p w14:paraId="7C19CC09" w14:textId="77777777" w:rsidR="003B08C5" w:rsidRDefault="003B08C5" w:rsidP="003B08C5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</w:p>
          <w:p w14:paraId="54EA3320" w14:textId="3ED010FF" w:rsidR="001712A9" w:rsidRDefault="003B08C5" w:rsidP="003B08C5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333333"/>
                <w:shd w:val="clear" w:color="auto" w:fill="FFFFFF"/>
              </w:rPr>
              <w:t>Ethnicit</w:t>
            </w:r>
            <w:r>
              <w:rPr>
                <w:rFonts w:ascii="Dok Champa" w:hAnsi="Dok Champa" w:hint="eastAsia"/>
                <w:color w:val="333333"/>
                <w:shd w:val="clear" w:color="auto" w:fill="FFFFFF"/>
              </w:rPr>
              <w:t>y</w:t>
            </w:r>
            <w:r>
              <w:rPr>
                <w:rFonts w:ascii="Dok Champa" w:hAnsi="Dok Champa"/>
                <w:color w:val="333333"/>
                <w:shd w:val="clear" w:color="auto" w:fill="FFFFFF"/>
              </w:rPr>
              <w:t xml:space="preserve">                                         Gender</w:t>
            </w:r>
          </w:p>
        </w:tc>
        <w:tc>
          <w:tcPr>
            <w:tcW w:w="5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A3321" w14:textId="77777777" w:rsidR="001712A9" w:rsidRDefault="00733A5E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Education Provider</w:t>
            </w:r>
          </w:p>
        </w:tc>
      </w:tr>
    </w:tbl>
    <w:p w14:paraId="54EA3323" w14:textId="77777777" w:rsidR="001712A9" w:rsidRDefault="001712A9">
      <w:pPr>
        <w:pStyle w:val="Standard"/>
      </w:pPr>
    </w:p>
    <w:p w14:paraId="54EA3324" w14:textId="77777777" w:rsidR="001712A9" w:rsidRDefault="001712A9">
      <w:pPr>
        <w:pStyle w:val="Standard"/>
        <w:jc w:val="center"/>
      </w:pPr>
    </w:p>
    <w:tbl>
      <w:tblPr>
        <w:tblW w:w="10207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1"/>
        <w:gridCol w:w="5076"/>
      </w:tblGrid>
      <w:tr w:rsidR="001712A9" w14:paraId="54EA3327" w14:textId="77777777">
        <w:trPr>
          <w:trHeight w:val="1271"/>
        </w:trPr>
        <w:tc>
          <w:tcPr>
            <w:tcW w:w="5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A3325" w14:textId="77777777" w:rsidR="001712A9" w:rsidRDefault="00733A5E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bookmarkStart w:id="0" w:name="_Hlk155368635"/>
            <w:r>
              <w:rPr>
                <w:rFonts w:ascii="Dok Champa" w:hAnsi="Dok Champa"/>
                <w:color w:val="1C1C1C"/>
              </w:rPr>
              <w:t>SEN/physical/sensory needs</w:t>
            </w:r>
          </w:p>
        </w:tc>
        <w:tc>
          <w:tcPr>
            <w:tcW w:w="5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A3326" w14:textId="77777777" w:rsidR="001712A9" w:rsidRDefault="00733A5E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Any known illness/condition/diagnosis/medication</w:t>
            </w:r>
          </w:p>
        </w:tc>
      </w:tr>
      <w:tr w:rsidR="001712A9" w14:paraId="54EA332A" w14:textId="77777777">
        <w:trPr>
          <w:trHeight w:val="1296"/>
        </w:trPr>
        <w:tc>
          <w:tcPr>
            <w:tcW w:w="5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A3328" w14:textId="77777777" w:rsidR="001712A9" w:rsidRDefault="00733A5E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Safeguarding issues</w:t>
            </w:r>
          </w:p>
        </w:tc>
        <w:tc>
          <w:tcPr>
            <w:tcW w:w="5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A3329" w14:textId="77777777" w:rsidR="001712A9" w:rsidRDefault="00733A5E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Any triggers/helpful strategies</w:t>
            </w:r>
          </w:p>
        </w:tc>
      </w:tr>
      <w:tr w:rsidR="001712A9" w14:paraId="54EA332D" w14:textId="77777777">
        <w:trPr>
          <w:trHeight w:val="1310"/>
        </w:trPr>
        <w:tc>
          <w:tcPr>
            <w:tcW w:w="5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A332B" w14:textId="77777777" w:rsidR="001712A9" w:rsidRDefault="00733A5E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Agency involvement – past/present</w:t>
            </w:r>
          </w:p>
        </w:tc>
        <w:tc>
          <w:tcPr>
            <w:tcW w:w="5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A332C" w14:textId="77777777" w:rsidR="001712A9" w:rsidRDefault="00733A5E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What other support is in place or has been tried?</w:t>
            </w:r>
          </w:p>
        </w:tc>
      </w:tr>
    </w:tbl>
    <w:p w14:paraId="54EA332E" w14:textId="77777777" w:rsidR="001712A9" w:rsidRDefault="001712A9">
      <w:pPr>
        <w:rPr>
          <w:vanish/>
        </w:rPr>
      </w:pPr>
    </w:p>
    <w:p w14:paraId="54EA332F" w14:textId="77777777" w:rsidR="001712A9" w:rsidRDefault="001712A9">
      <w:pPr>
        <w:pStyle w:val="Standard"/>
        <w:rPr>
          <w:color w:val="1C1C1C"/>
        </w:rPr>
      </w:pPr>
    </w:p>
    <w:p w14:paraId="54EA3330" w14:textId="77777777" w:rsidR="001712A9" w:rsidRDefault="001712A9">
      <w:pPr>
        <w:pStyle w:val="Standard"/>
      </w:pPr>
    </w:p>
    <w:tbl>
      <w:tblPr>
        <w:tblW w:w="10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2"/>
      </w:tblGrid>
      <w:tr w:rsidR="001712A9" w14:paraId="54EA333F" w14:textId="77777777">
        <w:trPr>
          <w:trHeight w:val="1595"/>
        </w:trPr>
        <w:tc>
          <w:tcPr>
            <w:tcW w:w="10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A3331" w14:textId="77777777" w:rsidR="001712A9" w:rsidRDefault="00733A5E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Please state the reason for referral</w:t>
            </w:r>
          </w:p>
          <w:p w14:paraId="54EA3332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33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34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35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36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37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38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39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3A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3B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3C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3D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3E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</w:tc>
      </w:tr>
      <w:tr w:rsidR="001712A9" w14:paraId="54EA3341" w14:textId="77777777">
        <w:trPr>
          <w:trHeight w:val="1595"/>
        </w:trPr>
        <w:tc>
          <w:tcPr>
            <w:tcW w:w="10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A3340" w14:textId="77777777" w:rsidR="001712A9" w:rsidRDefault="00733A5E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How do the issues affect the CYP?</w:t>
            </w:r>
          </w:p>
        </w:tc>
      </w:tr>
      <w:tr w:rsidR="001712A9" w14:paraId="54EA334A" w14:textId="77777777">
        <w:trPr>
          <w:trHeight w:val="1557"/>
        </w:trPr>
        <w:tc>
          <w:tcPr>
            <w:tcW w:w="10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A3342" w14:textId="77777777" w:rsidR="001712A9" w:rsidRDefault="00733A5E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Please give an outline of the CYP’s family situation (current and background)</w:t>
            </w:r>
          </w:p>
          <w:p w14:paraId="54EA3343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44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45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46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47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48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49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</w:tc>
      </w:tr>
      <w:tr w:rsidR="001712A9" w14:paraId="54EA3353" w14:textId="77777777">
        <w:trPr>
          <w:trHeight w:val="1614"/>
        </w:trPr>
        <w:tc>
          <w:tcPr>
            <w:tcW w:w="10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A334B" w14:textId="77777777" w:rsidR="001712A9" w:rsidRDefault="00733A5E">
            <w:pPr>
              <w:pStyle w:val="Standard"/>
            </w:pPr>
            <w:r>
              <w:rPr>
                <w:rStyle w:val="Internetlink"/>
                <w:rFonts w:ascii="Dok Champa" w:hAnsi="Dok Champa"/>
                <w:color w:val="1C1C1C"/>
                <w:u w:val="none"/>
              </w:rPr>
              <w:t>Anything else you'd like to add:</w:t>
            </w:r>
          </w:p>
          <w:p w14:paraId="54EA334C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4D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4E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4F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50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51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54EA3352" w14:textId="77777777" w:rsidR="001712A9" w:rsidRDefault="001712A9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</w:tc>
      </w:tr>
    </w:tbl>
    <w:p w14:paraId="54EA3354" w14:textId="77777777" w:rsidR="001712A9" w:rsidRDefault="001712A9">
      <w:pPr>
        <w:pStyle w:val="Standard"/>
      </w:pPr>
    </w:p>
    <w:p w14:paraId="54EA3355" w14:textId="77777777" w:rsidR="001712A9" w:rsidRDefault="00733A5E">
      <w:pPr>
        <w:pStyle w:val="Standard"/>
      </w:pPr>
      <w:r>
        <w:rPr>
          <w:rFonts w:ascii="Dok Champa" w:hAnsi="Dok Champa"/>
        </w:rPr>
        <w:t xml:space="preserve">Please note, if the child or young person is ‘Looked After’, please contact the local authority </w:t>
      </w:r>
      <w:r>
        <w:rPr>
          <w:rFonts w:ascii="Calibri" w:hAnsi="Calibri" w:cs="Calibri"/>
        </w:rPr>
        <w:t>regarding their specific referral route for Arts Therapies:</w:t>
      </w:r>
    </w:p>
    <w:p w14:paraId="54EA3356" w14:textId="77777777" w:rsidR="001712A9" w:rsidRDefault="001712A9">
      <w:pPr>
        <w:pStyle w:val="Standard"/>
        <w:rPr>
          <w:rFonts w:ascii="Calibri" w:hAnsi="Calibri" w:cs="Calibri"/>
        </w:rPr>
      </w:pPr>
    </w:p>
    <w:p w14:paraId="54EA3357" w14:textId="77777777" w:rsidR="001712A9" w:rsidRDefault="00733A5E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Adoption</w:t>
      </w:r>
    </w:p>
    <w:p w14:paraId="54EA3358" w14:textId="77777777" w:rsidR="001712A9" w:rsidRDefault="00000000">
      <w:pPr>
        <w:pStyle w:val="Standard"/>
      </w:pPr>
      <w:hyperlink r:id="rId9" w:history="1">
        <w:r w:rsidR="00733A5E">
          <w:rPr>
            <w:rStyle w:val="Hyperlink"/>
            <w:rFonts w:ascii="Calibri" w:hAnsi="Calibri" w:cs="Calibri"/>
            <w:color w:val="4472C4"/>
            <w:shd w:val="clear" w:color="auto" w:fill="F5F5F5"/>
          </w:rPr>
          <w:t>adoptsouthwest@devon.gov.uk</w:t>
        </w:r>
      </w:hyperlink>
      <w:r w:rsidR="00733A5E">
        <w:rPr>
          <w:rFonts w:ascii="Calibri" w:hAnsi="Calibri" w:cs="Calibri"/>
        </w:rPr>
        <w:t xml:space="preserve"> 0345 155 1076</w:t>
      </w:r>
    </w:p>
    <w:p w14:paraId="54EA3359" w14:textId="77777777" w:rsidR="001712A9" w:rsidRDefault="001712A9">
      <w:pPr>
        <w:pStyle w:val="Standard"/>
        <w:rPr>
          <w:rFonts w:ascii="Dok Champa" w:hAnsi="Dok Champa" w:hint="eastAsia"/>
        </w:rPr>
      </w:pPr>
    </w:p>
    <w:p w14:paraId="54EA335A" w14:textId="77777777" w:rsidR="001712A9" w:rsidRDefault="00733A5E">
      <w:pPr>
        <w:pStyle w:val="Standard"/>
        <w:rPr>
          <w:rFonts w:ascii="Dok Champa" w:hAnsi="Dok Champa" w:hint="eastAsia"/>
        </w:rPr>
      </w:pPr>
      <w:r>
        <w:rPr>
          <w:rFonts w:ascii="Dok Champa" w:hAnsi="Dok Champa"/>
        </w:rPr>
        <w:t>Special Guardianship or Kinship Care</w:t>
      </w:r>
    </w:p>
    <w:p w14:paraId="54EA335B" w14:textId="77777777" w:rsidR="001712A9" w:rsidRDefault="00000000">
      <w:pPr>
        <w:pStyle w:val="Standard"/>
      </w:pPr>
      <w:hyperlink r:id="rId10" w:history="1">
        <w:r w:rsidR="00733A5E">
          <w:rPr>
            <w:rStyle w:val="Hyperlink"/>
            <w:rFonts w:ascii="Dok Champa" w:hAnsi="Dok Champa" w:cs="Microsoft New Tai Lue"/>
            <w:color w:val="4472C4"/>
            <w:shd w:val="clear" w:color="auto" w:fill="FFFFFF"/>
          </w:rPr>
          <w:t>kinship@somerset.gov.uk</w:t>
        </w:r>
      </w:hyperlink>
      <w:r w:rsidR="00733A5E">
        <w:rPr>
          <w:rFonts w:ascii="Dok Champa" w:hAnsi="Dok Champa" w:cs="Microsoft New Tai Lue"/>
          <w:color w:val="222222"/>
          <w:shd w:val="clear" w:color="auto" w:fill="FFFFFF"/>
        </w:rPr>
        <w:t xml:space="preserve"> 01823 358222   </w:t>
      </w:r>
    </w:p>
    <w:p w14:paraId="54EA335C" w14:textId="77777777" w:rsidR="001712A9" w:rsidRDefault="001712A9">
      <w:pPr>
        <w:pStyle w:val="Standard"/>
        <w:rPr>
          <w:rFonts w:ascii="Dok Champa" w:hAnsi="Dok Champa" w:cs="Microsoft New Tai Lue" w:hint="eastAsia"/>
          <w:color w:val="222222"/>
          <w:shd w:val="clear" w:color="auto" w:fill="FFFFFF"/>
        </w:rPr>
      </w:pPr>
    </w:p>
    <w:p w14:paraId="54EA335D" w14:textId="77777777" w:rsidR="001712A9" w:rsidRDefault="00733A5E">
      <w:pPr>
        <w:pStyle w:val="Standard"/>
        <w:rPr>
          <w:rFonts w:ascii="Dok Champa" w:hAnsi="Dok Champa" w:cs="Microsoft New Tai Lue" w:hint="eastAsia"/>
          <w:color w:val="222222"/>
          <w:shd w:val="clear" w:color="auto" w:fill="FFFFFF"/>
        </w:rPr>
      </w:pPr>
      <w:r>
        <w:rPr>
          <w:rFonts w:ascii="Dok Champa" w:hAnsi="Dok Champa" w:cs="Microsoft New Tai Lue"/>
          <w:color w:val="222222"/>
          <w:shd w:val="clear" w:color="auto" w:fill="FFFFFF"/>
        </w:rPr>
        <w:t>Foster Care</w:t>
      </w:r>
    </w:p>
    <w:p w14:paraId="54EA335E" w14:textId="77777777" w:rsidR="001712A9" w:rsidRDefault="00000000">
      <w:pPr>
        <w:pStyle w:val="Standard"/>
      </w:pPr>
      <w:hyperlink r:id="rId11" w:history="1">
        <w:r w:rsidR="00733A5E">
          <w:rPr>
            <w:rStyle w:val="Hyperlink"/>
            <w:rFonts w:ascii="Dok Champa" w:hAnsi="Dok Champa"/>
            <w:color w:val="4472C4"/>
            <w:shd w:val="clear" w:color="auto" w:fill="F5F5F5"/>
          </w:rPr>
          <w:t>childrens@somerset.gov.uk</w:t>
        </w:r>
      </w:hyperlink>
      <w:r w:rsidR="00733A5E">
        <w:rPr>
          <w:rFonts w:ascii="Dok Champa" w:hAnsi="Dok Champa"/>
        </w:rPr>
        <w:t xml:space="preserve"> 0300 123 2224</w:t>
      </w:r>
      <w:bookmarkEnd w:id="0"/>
    </w:p>
    <w:sectPr w:rsidR="001712A9">
      <w:pgSz w:w="12240" w:h="15840"/>
      <w:pgMar w:top="454" w:right="1134" w:bottom="45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06BA3" w14:textId="77777777" w:rsidR="00761ECD" w:rsidRDefault="00761ECD">
      <w:r>
        <w:separator/>
      </w:r>
    </w:p>
  </w:endnote>
  <w:endnote w:type="continuationSeparator" w:id="0">
    <w:p w14:paraId="5B4A5565" w14:textId="77777777" w:rsidR="00761ECD" w:rsidRDefault="0076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ok Champa">
    <w:altName w:val="Calibri"/>
    <w:charset w:val="00"/>
    <w:family w:val="auto"/>
    <w:pitch w:val="default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F339" w14:textId="77777777" w:rsidR="00761ECD" w:rsidRDefault="00761ECD">
      <w:r>
        <w:rPr>
          <w:color w:val="000000"/>
        </w:rPr>
        <w:separator/>
      </w:r>
    </w:p>
  </w:footnote>
  <w:footnote w:type="continuationSeparator" w:id="0">
    <w:p w14:paraId="1B7A1D4F" w14:textId="77777777" w:rsidR="00761ECD" w:rsidRDefault="00761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2A9"/>
    <w:rsid w:val="001712A9"/>
    <w:rsid w:val="003B08C5"/>
    <w:rsid w:val="00733A5E"/>
    <w:rsid w:val="0076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A32F3"/>
  <w15:docId w15:val="{5B51DB67-DCFA-4483-ADAC-73EAC8DF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styleId="Hyperlink">
    <w:name w:val="Hyperlink"/>
    <w:basedOn w:val="DefaultParagraphFont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eferrals@somersetartstherapies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ferrals@somersetartstherapies.org" TargetMode="External"/><Relationship Id="rId11" Type="http://schemas.openxmlformats.org/officeDocument/2006/relationships/hyperlink" Target="mailto:childrens@somerset.gov.uk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kinship@somerset.gov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doptsouthwest@dev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Rees</dc:creator>
  <cp:lastModifiedBy>Bridget Rees</cp:lastModifiedBy>
  <cp:revision>3</cp:revision>
  <cp:lastPrinted>2024-01-05T17:19:00Z</cp:lastPrinted>
  <dcterms:created xsi:type="dcterms:W3CDTF">2024-03-11T16:33:00Z</dcterms:created>
  <dcterms:modified xsi:type="dcterms:W3CDTF">2024-03-12T10:32:00Z</dcterms:modified>
</cp:coreProperties>
</file>